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FE" w:rsidRPr="00F82690" w:rsidRDefault="00E302FE" w:rsidP="00E302FE">
      <w:pPr>
        <w:pStyle w:val="Nagwek"/>
        <w:jc w:val="right"/>
        <w:rPr>
          <w:rFonts w:ascii="Calibri" w:hAnsi="Calibri"/>
          <w:b/>
        </w:rPr>
      </w:pPr>
    </w:p>
    <w:p w:rsidR="00E302FE" w:rsidRPr="00F82690" w:rsidRDefault="00E302FE" w:rsidP="006F4818">
      <w:pPr>
        <w:jc w:val="right"/>
        <w:rPr>
          <w:rFonts w:ascii="Calibri" w:hAnsi="Calibri"/>
          <w:b/>
          <w:bCs/>
        </w:rPr>
      </w:pPr>
    </w:p>
    <w:p w:rsidR="006F4818" w:rsidRPr="00F82690" w:rsidRDefault="00D824DF" w:rsidP="006F4818">
      <w:pPr>
        <w:jc w:val="right"/>
        <w:rPr>
          <w:rFonts w:ascii="Calibri" w:hAnsi="Calibri"/>
          <w:bCs/>
        </w:rPr>
      </w:pPr>
      <w:r w:rsidRPr="00F82690">
        <w:rPr>
          <w:rFonts w:ascii="Calibri" w:hAnsi="Calibri"/>
          <w:bCs/>
        </w:rPr>
        <w:t xml:space="preserve">Załącznik </w:t>
      </w:r>
      <w:r w:rsidR="00D9124D" w:rsidRPr="00F82690">
        <w:rPr>
          <w:rFonts w:ascii="Calibri" w:hAnsi="Calibri"/>
          <w:bCs/>
        </w:rPr>
        <w:t>n</w:t>
      </w:r>
      <w:r w:rsidRPr="00F82690">
        <w:rPr>
          <w:rFonts w:ascii="Calibri" w:hAnsi="Calibri"/>
          <w:bCs/>
        </w:rPr>
        <w:t xml:space="preserve">r </w:t>
      </w:r>
      <w:r w:rsidR="008014C0" w:rsidRPr="00F82690">
        <w:rPr>
          <w:rFonts w:ascii="Calibri" w:hAnsi="Calibri"/>
          <w:bCs/>
        </w:rPr>
        <w:t>3</w:t>
      </w:r>
      <w:r w:rsidRPr="00F82690">
        <w:rPr>
          <w:rFonts w:ascii="Calibri" w:hAnsi="Calibri"/>
          <w:bCs/>
        </w:rPr>
        <w:t xml:space="preserve"> </w:t>
      </w:r>
      <w:r w:rsidR="006F4818" w:rsidRPr="00F82690">
        <w:rPr>
          <w:rFonts w:ascii="Calibri" w:hAnsi="Calibri"/>
          <w:bCs/>
        </w:rPr>
        <w:t>do SIWZ</w:t>
      </w:r>
    </w:p>
    <w:p w:rsidR="006F4818" w:rsidRPr="00F82690" w:rsidRDefault="006F4818" w:rsidP="006F4818">
      <w:pPr>
        <w:pStyle w:val="xl53"/>
        <w:widowControl w:val="0"/>
        <w:adjustRightInd w:val="0"/>
        <w:spacing w:before="0" w:beforeAutospacing="0" w:after="0" w:afterAutospacing="0" w:line="360" w:lineRule="atLeast"/>
        <w:jc w:val="left"/>
        <w:textAlignment w:val="baseline"/>
        <w:rPr>
          <w:rFonts w:ascii="Calibri" w:hAnsi="Calibri"/>
          <w:bCs w:val="0"/>
        </w:rPr>
      </w:pPr>
    </w:p>
    <w:p w:rsidR="00C572D5" w:rsidRPr="00F82690" w:rsidRDefault="00C572D5" w:rsidP="006F4818">
      <w:pPr>
        <w:pStyle w:val="xl53"/>
        <w:widowControl w:val="0"/>
        <w:adjustRightInd w:val="0"/>
        <w:spacing w:before="0" w:beforeAutospacing="0" w:after="0" w:afterAutospacing="0"/>
        <w:jc w:val="left"/>
        <w:textAlignment w:val="baseline"/>
        <w:rPr>
          <w:rFonts w:ascii="Calibri" w:hAnsi="Calibri"/>
          <w:b w:val="0"/>
          <w:bCs w:val="0"/>
        </w:rPr>
      </w:pPr>
    </w:p>
    <w:p w:rsidR="00C572D5" w:rsidRPr="00F82690" w:rsidRDefault="00C572D5" w:rsidP="006F4818">
      <w:pPr>
        <w:pStyle w:val="xl53"/>
        <w:widowControl w:val="0"/>
        <w:adjustRightInd w:val="0"/>
        <w:spacing w:before="0" w:beforeAutospacing="0" w:after="0" w:afterAutospacing="0"/>
        <w:jc w:val="left"/>
        <w:textAlignment w:val="baseline"/>
        <w:rPr>
          <w:rFonts w:ascii="Calibri" w:hAnsi="Calibri"/>
          <w:b w:val="0"/>
          <w:bCs w:val="0"/>
        </w:rPr>
      </w:pPr>
    </w:p>
    <w:p w:rsidR="006F4818" w:rsidRPr="00F82690" w:rsidRDefault="006F4818" w:rsidP="006F4818">
      <w:pPr>
        <w:pStyle w:val="xl53"/>
        <w:widowControl w:val="0"/>
        <w:adjustRightInd w:val="0"/>
        <w:spacing w:before="0" w:beforeAutospacing="0" w:after="0" w:afterAutospacing="0"/>
        <w:jc w:val="left"/>
        <w:textAlignment w:val="baseline"/>
        <w:rPr>
          <w:rFonts w:ascii="Calibri" w:hAnsi="Calibri"/>
          <w:b w:val="0"/>
          <w:bCs w:val="0"/>
        </w:rPr>
      </w:pPr>
      <w:r w:rsidRPr="00F82690">
        <w:rPr>
          <w:rFonts w:ascii="Calibri" w:hAnsi="Calibri"/>
          <w:b w:val="0"/>
          <w:bCs w:val="0"/>
        </w:rPr>
        <w:t>……………………………………….</w:t>
      </w:r>
      <w:r w:rsidR="00A87F6E" w:rsidRPr="00F82690">
        <w:rPr>
          <w:rFonts w:ascii="Calibri" w:hAnsi="Calibri"/>
          <w:b w:val="0"/>
          <w:bCs w:val="0"/>
        </w:rPr>
        <w:t>.</w:t>
      </w:r>
    </w:p>
    <w:p w:rsidR="006F4818" w:rsidRPr="00F82690" w:rsidRDefault="006F4818" w:rsidP="00A87F6E">
      <w:pPr>
        <w:pStyle w:val="xl53"/>
        <w:widowControl w:val="0"/>
        <w:tabs>
          <w:tab w:val="left" w:pos="540"/>
        </w:tabs>
        <w:adjustRightInd w:val="0"/>
        <w:spacing w:before="0" w:beforeAutospacing="0" w:after="0" w:afterAutospacing="0"/>
        <w:jc w:val="left"/>
        <w:textAlignment w:val="baseline"/>
        <w:rPr>
          <w:rFonts w:ascii="Calibri" w:hAnsi="Calibri"/>
          <w:b w:val="0"/>
          <w:bCs w:val="0"/>
        </w:rPr>
      </w:pPr>
      <w:r w:rsidRPr="00F82690">
        <w:rPr>
          <w:rFonts w:ascii="Calibri" w:hAnsi="Calibri"/>
          <w:b w:val="0"/>
          <w:bCs w:val="0"/>
        </w:rPr>
        <w:t>/pieczęć firmowa Wykonawcy/</w:t>
      </w:r>
    </w:p>
    <w:p w:rsidR="006F4818" w:rsidRPr="00F82690" w:rsidRDefault="006F4818" w:rsidP="006F4818">
      <w:pPr>
        <w:jc w:val="right"/>
        <w:rPr>
          <w:rFonts w:ascii="Calibri" w:hAnsi="Calibri"/>
          <w:b/>
          <w:bCs/>
        </w:rPr>
      </w:pPr>
    </w:p>
    <w:p w:rsidR="00C572D5" w:rsidRPr="00F82690" w:rsidRDefault="00C572D5" w:rsidP="006F4818">
      <w:pPr>
        <w:jc w:val="right"/>
        <w:rPr>
          <w:rFonts w:ascii="Calibri" w:hAnsi="Calibri"/>
          <w:b/>
          <w:bCs/>
        </w:rPr>
      </w:pPr>
    </w:p>
    <w:p w:rsidR="00C572D5" w:rsidRPr="00F82690" w:rsidRDefault="00C572D5" w:rsidP="006F4818">
      <w:pPr>
        <w:jc w:val="right"/>
        <w:rPr>
          <w:rFonts w:ascii="Calibri" w:hAnsi="Calibri"/>
          <w:b/>
          <w:bCs/>
        </w:rPr>
      </w:pPr>
    </w:p>
    <w:p w:rsidR="00C572D5" w:rsidRPr="00F82690" w:rsidRDefault="006F4818" w:rsidP="006F4818">
      <w:pPr>
        <w:pStyle w:val="xl53"/>
        <w:widowControl w:val="0"/>
        <w:adjustRightInd w:val="0"/>
        <w:spacing w:before="0" w:beforeAutospacing="0" w:after="0" w:afterAutospacing="0" w:line="360" w:lineRule="atLeast"/>
        <w:textAlignment w:val="baseline"/>
        <w:rPr>
          <w:rFonts w:ascii="Calibri" w:hAnsi="Calibri"/>
        </w:rPr>
      </w:pPr>
      <w:r w:rsidRPr="00F82690">
        <w:rPr>
          <w:rFonts w:ascii="Calibri" w:hAnsi="Calibri"/>
        </w:rPr>
        <w:t>OŚWIADCZENIE O BRAKU PODSTAW DO WYKLUCZENIA</w:t>
      </w:r>
      <w:r w:rsidR="00A87F6E" w:rsidRPr="00F82690">
        <w:rPr>
          <w:rFonts w:ascii="Calibri" w:hAnsi="Calibri"/>
        </w:rPr>
        <w:br/>
      </w:r>
      <w:r w:rsidRPr="00F82690">
        <w:rPr>
          <w:rFonts w:ascii="Calibri" w:hAnsi="Calibri"/>
        </w:rPr>
        <w:t xml:space="preserve"> Z POSTĘPOWANIA O </w:t>
      </w:r>
      <w:r w:rsidR="002B4E54" w:rsidRPr="00F82690">
        <w:rPr>
          <w:rFonts w:ascii="Calibri" w:hAnsi="Calibri"/>
        </w:rPr>
        <w:t xml:space="preserve">UDZIELENIE </w:t>
      </w:r>
      <w:r w:rsidRPr="00F82690">
        <w:rPr>
          <w:rFonts w:ascii="Calibri" w:hAnsi="Calibri"/>
        </w:rPr>
        <w:t>ZAMÓWIENI</w:t>
      </w:r>
      <w:r w:rsidR="002B4E54" w:rsidRPr="00F82690">
        <w:rPr>
          <w:rFonts w:ascii="Calibri" w:hAnsi="Calibri"/>
        </w:rPr>
        <w:t>A</w:t>
      </w:r>
      <w:r w:rsidRPr="00F82690">
        <w:rPr>
          <w:rFonts w:ascii="Calibri" w:hAnsi="Calibri"/>
        </w:rPr>
        <w:t xml:space="preserve"> PUBLICZNE</w:t>
      </w:r>
      <w:r w:rsidR="002B4E54" w:rsidRPr="00F82690">
        <w:rPr>
          <w:rFonts w:ascii="Calibri" w:hAnsi="Calibri"/>
        </w:rPr>
        <w:t>GO</w:t>
      </w:r>
      <w:r w:rsidR="006B7C68" w:rsidRPr="00F82690">
        <w:rPr>
          <w:rFonts w:ascii="Calibri" w:hAnsi="Calibri"/>
        </w:rPr>
        <w:t xml:space="preserve"> </w:t>
      </w:r>
      <w:r w:rsidR="00846289" w:rsidRPr="00F82690">
        <w:rPr>
          <w:rFonts w:ascii="Calibri" w:hAnsi="Calibri"/>
        </w:rPr>
        <w:t xml:space="preserve">NA </w:t>
      </w:r>
    </w:p>
    <w:p w:rsidR="006F4818" w:rsidRPr="00F82690" w:rsidRDefault="00846289" w:rsidP="006F4818">
      <w:pPr>
        <w:pStyle w:val="xl53"/>
        <w:widowControl w:val="0"/>
        <w:adjustRightInd w:val="0"/>
        <w:spacing w:before="0" w:beforeAutospacing="0" w:after="0" w:afterAutospacing="0" w:line="360" w:lineRule="atLeast"/>
        <w:textAlignment w:val="baseline"/>
        <w:rPr>
          <w:rFonts w:ascii="Calibri" w:hAnsi="Calibri"/>
        </w:rPr>
      </w:pPr>
      <w:r w:rsidRPr="00F82690">
        <w:rPr>
          <w:rFonts w:ascii="Calibri" w:hAnsi="Calibri"/>
        </w:rPr>
        <w:t>PODSTAWIE ART. 24 UST</w:t>
      </w:r>
      <w:r w:rsidR="00FC2317" w:rsidRPr="00F82690">
        <w:rPr>
          <w:rFonts w:ascii="Calibri" w:hAnsi="Calibri"/>
        </w:rPr>
        <w:t>.</w:t>
      </w:r>
      <w:r w:rsidRPr="00F82690">
        <w:rPr>
          <w:rFonts w:ascii="Calibri" w:hAnsi="Calibri"/>
        </w:rPr>
        <w:t xml:space="preserve"> 1 </w:t>
      </w:r>
      <w:r w:rsidR="0068670D" w:rsidRPr="00F82690">
        <w:rPr>
          <w:rFonts w:ascii="Calibri" w:hAnsi="Calibri"/>
        </w:rPr>
        <w:t>UST</w:t>
      </w:r>
      <w:r w:rsidR="00FC2317" w:rsidRPr="00F82690">
        <w:rPr>
          <w:rFonts w:ascii="Calibri" w:hAnsi="Calibri"/>
        </w:rPr>
        <w:t xml:space="preserve">AWY </w:t>
      </w:r>
      <w:r w:rsidRPr="00F82690">
        <w:rPr>
          <w:rFonts w:ascii="Calibri" w:hAnsi="Calibri"/>
        </w:rPr>
        <w:t xml:space="preserve">PZP </w:t>
      </w:r>
    </w:p>
    <w:p w:rsidR="006F4818" w:rsidRPr="00F82690" w:rsidRDefault="006F4818" w:rsidP="006F4818">
      <w:pPr>
        <w:rPr>
          <w:rFonts w:ascii="Calibri" w:hAnsi="Calibri"/>
        </w:rPr>
      </w:pPr>
    </w:p>
    <w:p w:rsidR="00C572D5" w:rsidRPr="00F82690" w:rsidRDefault="00C572D5" w:rsidP="006F4818">
      <w:pPr>
        <w:rPr>
          <w:rFonts w:ascii="Calibri" w:hAnsi="Calibri"/>
        </w:rPr>
      </w:pPr>
      <w:bookmarkStart w:id="0" w:name="_GoBack"/>
      <w:bookmarkEnd w:id="0"/>
    </w:p>
    <w:p w:rsidR="0029527F" w:rsidRPr="00F82690" w:rsidRDefault="006F4818" w:rsidP="0029527F">
      <w:pPr>
        <w:pStyle w:val="Tekstpodstawowy"/>
        <w:spacing w:after="120" w:line="240" w:lineRule="auto"/>
        <w:jc w:val="center"/>
        <w:rPr>
          <w:rFonts w:ascii="Calibri" w:hAnsi="Calibri"/>
          <w:b w:val="0"/>
          <w:i w:val="0"/>
          <w:iCs w:val="0"/>
        </w:rPr>
      </w:pPr>
      <w:r w:rsidRPr="00F82690">
        <w:rPr>
          <w:rFonts w:ascii="Calibri" w:hAnsi="Calibri"/>
          <w:b w:val="0"/>
          <w:i w:val="0"/>
          <w:iCs w:val="0"/>
        </w:rPr>
        <w:t xml:space="preserve">Składając ofertę w postępowaniu o udzielenie zamówienia publicznego pn. </w:t>
      </w:r>
    </w:p>
    <w:p w:rsidR="003D47F6" w:rsidRPr="003D47F6" w:rsidRDefault="003D47F6" w:rsidP="003D47F6">
      <w:pPr>
        <w:suppressAutoHyphens/>
        <w:jc w:val="center"/>
        <w:rPr>
          <w:rFonts w:asciiTheme="minorHAnsi" w:hAnsiTheme="minorHAnsi" w:cs="Arial"/>
          <w:b/>
          <w:sz w:val="28"/>
          <w:szCs w:val="28"/>
        </w:rPr>
      </w:pPr>
      <w:r w:rsidRPr="003D47F6">
        <w:rPr>
          <w:rFonts w:asciiTheme="minorHAnsi" w:hAnsiTheme="minorHAnsi" w:cs="Arial"/>
          <w:sz w:val="28"/>
          <w:szCs w:val="28"/>
        </w:rPr>
        <w:t>„</w:t>
      </w:r>
      <w:r w:rsidRPr="003D47F6">
        <w:rPr>
          <w:rFonts w:asciiTheme="minorHAnsi" w:hAnsiTheme="minorHAnsi" w:cs="Arial"/>
          <w:b/>
          <w:sz w:val="28"/>
          <w:szCs w:val="28"/>
        </w:rPr>
        <w:t>Wykonanie obsługi technicznej poziomów utrzymania P3 i P4  pojazdów kolejowych będących w posiadaniu Spółki Koleje Dolnośląskie S.A.”</w:t>
      </w:r>
    </w:p>
    <w:p w:rsidR="003D47F6" w:rsidRPr="008503A0" w:rsidRDefault="003D47F6" w:rsidP="003D47F6">
      <w:pPr>
        <w:suppressAutoHyphens/>
        <w:jc w:val="center"/>
        <w:rPr>
          <w:rFonts w:cs="Arial"/>
          <w:b/>
          <w:sz w:val="28"/>
          <w:szCs w:val="28"/>
        </w:rPr>
      </w:pPr>
    </w:p>
    <w:p w:rsidR="006F4818" w:rsidRPr="00F82690" w:rsidRDefault="00DD1971" w:rsidP="00620048">
      <w:pPr>
        <w:pStyle w:val="Nagwek5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284"/>
        </w:tabs>
        <w:adjustRightInd/>
        <w:spacing w:line="276" w:lineRule="auto"/>
        <w:ind w:left="0"/>
        <w:jc w:val="both"/>
        <w:textAlignment w:val="auto"/>
        <w:rPr>
          <w:rFonts w:ascii="Calibri" w:hAnsi="Calibri"/>
          <w:b w:val="0"/>
          <w:bCs w:val="0"/>
        </w:rPr>
      </w:pPr>
      <w:r w:rsidRPr="00F82690">
        <w:rPr>
          <w:rFonts w:ascii="Calibri" w:hAnsi="Calibri"/>
          <w:b w:val="0"/>
        </w:rPr>
        <w:t>oświadczam</w:t>
      </w:r>
      <w:r w:rsidR="006F4818" w:rsidRPr="00F82690">
        <w:rPr>
          <w:rFonts w:ascii="Calibri" w:hAnsi="Calibri"/>
          <w:b w:val="0"/>
        </w:rPr>
        <w:t>, że</w:t>
      </w:r>
      <w:r w:rsidR="001E66C4" w:rsidRPr="00F82690">
        <w:rPr>
          <w:rFonts w:ascii="Calibri" w:hAnsi="Calibri"/>
          <w:b w:val="0"/>
        </w:rPr>
        <w:t xml:space="preserve"> wykonawca, którego reprezentuje</w:t>
      </w:r>
      <w:r w:rsidR="006F4818" w:rsidRPr="00F82690">
        <w:rPr>
          <w:rFonts w:ascii="Calibri" w:hAnsi="Calibri"/>
          <w:b w:val="0"/>
        </w:rPr>
        <w:t xml:space="preserve"> </w:t>
      </w:r>
      <w:r w:rsidRPr="00F82690">
        <w:rPr>
          <w:rFonts w:ascii="Calibri" w:hAnsi="Calibri"/>
          <w:b w:val="0"/>
        </w:rPr>
        <w:t>nie podlega</w:t>
      </w:r>
      <w:r w:rsidR="006F4818" w:rsidRPr="00F82690">
        <w:rPr>
          <w:rFonts w:ascii="Calibri" w:hAnsi="Calibri"/>
          <w:b w:val="0"/>
        </w:rPr>
        <w:t xml:space="preserve"> wykluczeniu z postępowania na podstawie przesłanek</w:t>
      </w:r>
      <w:r w:rsidR="0068670D" w:rsidRPr="00F82690">
        <w:rPr>
          <w:rFonts w:ascii="Calibri" w:hAnsi="Calibri"/>
          <w:b w:val="0"/>
        </w:rPr>
        <w:t>,</w:t>
      </w:r>
      <w:r w:rsidR="006F4818" w:rsidRPr="00F82690">
        <w:rPr>
          <w:rFonts w:ascii="Calibri" w:hAnsi="Calibri"/>
          <w:b w:val="0"/>
        </w:rPr>
        <w:t xml:space="preserve"> o których mowa w art. 24 ust. 1 ustawy z dnia 29 stycznia 2004 r. Prawo zamówień publicznych (Dz.</w:t>
      </w:r>
      <w:r w:rsidRPr="00F82690">
        <w:rPr>
          <w:rFonts w:ascii="Calibri" w:hAnsi="Calibri"/>
          <w:b w:val="0"/>
        </w:rPr>
        <w:t xml:space="preserve"> </w:t>
      </w:r>
      <w:r w:rsidR="006F4818" w:rsidRPr="00F82690">
        <w:rPr>
          <w:rFonts w:ascii="Calibri" w:hAnsi="Calibri"/>
          <w:b w:val="0"/>
        </w:rPr>
        <w:t xml:space="preserve">U. z </w:t>
      </w:r>
      <w:r w:rsidR="00620048" w:rsidRPr="00F82690">
        <w:rPr>
          <w:rFonts w:ascii="Calibri" w:hAnsi="Calibri"/>
          <w:b w:val="0"/>
        </w:rPr>
        <w:t>2013</w:t>
      </w:r>
      <w:r w:rsidRPr="00F82690">
        <w:rPr>
          <w:rFonts w:ascii="Calibri" w:hAnsi="Calibri"/>
          <w:b w:val="0"/>
        </w:rPr>
        <w:t xml:space="preserve"> </w:t>
      </w:r>
      <w:r w:rsidR="00620048" w:rsidRPr="00F82690">
        <w:rPr>
          <w:rFonts w:ascii="Calibri" w:hAnsi="Calibri"/>
          <w:b w:val="0"/>
        </w:rPr>
        <w:t>r.,</w:t>
      </w:r>
      <w:r w:rsidR="006F4818" w:rsidRPr="00F82690">
        <w:rPr>
          <w:rFonts w:ascii="Calibri" w:hAnsi="Calibri"/>
          <w:b w:val="0"/>
        </w:rPr>
        <w:t xml:space="preserve"> poz.</w:t>
      </w:r>
      <w:r w:rsidR="00620048" w:rsidRPr="00F82690">
        <w:rPr>
          <w:rFonts w:ascii="Calibri" w:hAnsi="Calibri"/>
          <w:b w:val="0"/>
        </w:rPr>
        <w:t xml:space="preserve"> 907</w:t>
      </w:r>
      <w:r w:rsidR="002B4E54" w:rsidRPr="00F82690">
        <w:rPr>
          <w:rFonts w:ascii="Calibri" w:hAnsi="Calibri"/>
          <w:b w:val="0"/>
        </w:rPr>
        <w:t xml:space="preserve"> z </w:t>
      </w:r>
      <w:proofErr w:type="spellStart"/>
      <w:r w:rsidR="002B4E54" w:rsidRPr="00F82690">
        <w:rPr>
          <w:rFonts w:ascii="Calibri" w:hAnsi="Calibri"/>
          <w:b w:val="0"/>
        </w:rPr>
        <w:t>późn</w:t>
      </w:r>
      <w:proofErr w:type="spellEnd"/>
      <w:r w:rsidR="002B4E54" w:rsidRPr="00F82690">
        <w:rPr>
          <w:rFonts w:ascii="Calibri" w:hAnsi="Calibri"/>
          <w:b w:val="0"/>
        </w:rPr>
        <w:t>. zm.</w:t>
      </w:r>
      <w:r w:rsidR="004457E3" w:rsidRPr="00F82690">
        <w:rPr>
          <w:rFonts w:ascii="Calibri" w:hAnsi="Calibri"/>
          <w:b w:val="0"/>
        </w:rPr>
        <w:t>)</w:t>
      </w:r>
      <w:r w:rsidRPr="00F82690">
        <w:rPr>
          <w:rFonts w:ascii="Calibri" w:hAnsi="Calibri"/>
          <w:b w:val="0"/>
        </w:rPr>
        <w:t xml:space="preserve"> – tzn. w odniesieniu do mnie nie zachodzą żadne przesłanki wykluczenia wymienione w art. 24 ust.1 ustawy.</w:t>
      </w:r>
    </w:p>
    <w:p w:rsidR="00DD1971" w:rsidRPr="00F82690" w:rsidRDefault="00C00FC4" w:rsidP="00620048">
      <w:pPr>
        <w:tabs>
          <w:tab w:val="left" w:pos="360"/>
          <w:tab w:val="left" w:pos="5760"/>
        </w:tabs>
        <w:spacing w:line="276" w:lineRule="auto"/>
        <w:rPr>
          <w:rFonts w:ascii="Calibri" w:hAnsi="Calibri"/>
        </w:rPr>
      </w:pPr>
      <w:r w:rsidRPr="00F82690">
        <w:rPr>
          <w:rFonts w:ascii="Calibri" w:hAnsi="Calibri"/>
        </w:rPr>
        <w:tab/>
      </w:r>
    </w:p>
    <w:p w:rsidR="00CE0A5F" w:rsidRPr="00F82690" w:rsidRDefault="00CE0A5F" w:rsidP="00C00FC4">
      <w:pPr>
        <w:tabs>
          <w:tab w:val="left" w:pos="360"/>
          <w:tab w:val="left" w:pos="5760"/>
        </w:tabs>
        <w:rPr>
          <w:rFonts w:ascii="Calibri" w:hAnsi="Calibri"/>
        </w:rPr>
      </w:pPr>
    </w:p>
    <w:p w:rsidR="00CE0A5F" w:rsidRPr="00F82690" w:rsidRDefault="00CE0A5F" w:rsidP="00C00FC4">
      <w:pPr>
        <w:tabs>
          <w:tab w:val="left" w:pos="360"/>
          <w:tab w:val="left" w:pos="5760"/>
        </w:tabs>
        <w:rPr>
          <w:rFonts w:ascii="Calibri" w:hAnsi="Calibri"/>
        </w:rPr>
      </w:pPr>
    </w:p>
    <w:p w:rsidR="00CE0A5F" w:rsidRPr="00F82690" w:rsidRDefault="00CE0A5F" w:rsidP="00C00FC4">
      <w:pPr>
        <w:tabs>
          <w:tab w:val="left" w:pos="360"/>
          <w:tab w:val="left" w:pos="5760"/>
        </w:tabs>
        <w:rPr>
          <w:rFonts w:ascii="Calibri" w:hAnsi="Calibri"/>
        </w:rPr>
      </w:pPr>
    </w:p>
    <w:p w:rsidR="00CE0A5F" w:rsidRPr="00F82690" w:rsidRDefault="00CE0A5F" w:rsidP="00C00FC4">
      <w:pPr>
        <w:tabs>
          <w:tab w:val="left" w:pos="360"/>
          <w:tab w:val="left" w:pos="5760"/>
        </w:tabs>
        <w:rPr>
          <w:rFonts w:ascii="Calibri" w:hAnsi="Calibri"/>
        </w:rPr>
      </w:pPr>
    </w:p>
    <w:p w:rsidR="00DD1971" w:rsidRPr="00F82690" w:rsidRDefault="00DD1971" w:rsidP="00C00FC4">
      <w:pPr>
        <w:tabs>
          <w:tab w:val="left" w:pos="360"/>
          <w:tab w:val="left" w:pos="5760"/>
        </w:tabs>
        <w:rPr>
          <w:rFonts w:ascii="Calibri" w:hAnsi="Calibri"/>
        </w:rPr>
      </w:pPr>
    </w:p>
    <w:p w:rsidR="006F4818" w:rsidRPr="00F82690" w:rsidRDefault="00F82690" w:rsidP="00C00FC4">
      <w:pPr>
        <w:tabs>
          <w:tab w:val="left" w:pos="360"/>
          <w:tab w:val="left" w:pos="576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</w:t>
      </w:r>
      <w:r w:rsidR="006F4818" w:rsidRPr="00F82690">
        <w:rPr>
          <w:rFonts w:ascii="Calibri" w:hAnsi="Calibri"/>
        </w:rPr>
        <w:t>....................</w:t>
      </w:r>
      <w:r w:rsidR="001E66C4" w:rsidRPr="00F82690">
        <w:rPr>
          <w:rFonts w:ascii="Calibri" w:hAnsi="Calibri"/>
        </w:rPr>
        <w:t xml:space="preserve">...............                                           </w:t>
      </w:r>
      <w:r w:rsidR="006F4818" w:rsidRPr="00F82690">
        <w:rPr>
          <w:rFonts w:ascii="Calibri" w:hAnsi="Calibri"/>
        </w:rPr>
        <w:t>....</w:t>
      </w:r>
      <w:r w:rsidR="00C00FC4" w:rsidRPr="00F82690">
        <w:rPr>
          <w:rFonts w:ascii="Calibri" w:hAnsi="Calibri"/>
        </w:rPr>
        <w:t>............</w:t>
      </w:r>
      <w:r w:rsidR="006F4818" w:rsidRPr="00F82690">
        <w:rPr>
          <w:rFonts w:ascii="Calibri" w:hAnsi="Calibri"/>
        </w:rPr>
        <w:t>..............</w:t>
      </w:r>
      <w:r>
        <w:rPr>
          <w:rFonts w:ascii="Calibri" w:hAnsi="Calibri"/>
        </w:rPr>
        <w:t>..........</w:t>
      </w:r>
      <w:r w:rsidR="006F4818" w:rsidRPr="00F82690">
        <w:rPr>
          <w:rFonts w:ascii="Calibri" w:hAnsi="Calibri"/>
        </w:rPr>
        <w:t>..................</w:t>
      </w:r>
    </w:p>
    <w:p w:rsidR="00C00FC4" w:rsidRPr="00F82690" w:rsidRDefault="00620048" w:rsidP="00C00FC4">
      <w:pPr>
        <w:tabs>
          <w:tab w:val="left" w:pos="900"/>
          <w:tab w:val="left" w:pos="5940"/>
        </w:tabs>
        <w:spacing w:line="240" w:lineRule="auto"/>
        <w:rPr>
          <w:rFonts w:ascii="Calibri" w:hAnsi="Calibri"/>
          <w:i/>
          <w:iCs/>
        </w:rPr>
      </w:pPr>
      <w:r w:rsidRPr="00F82690">
        <w:rPr>
          <w:rFonts w:ascii="Calibri" w:hAnsi="Calibri"/>
          <w:i/>
          <w:iCs/>
        </w:rPr>
        <w:t xml:space="preserve">          </w:t>
      </w:r>
      <w:r w:rsidR="00C00FC4" w:rsidRPr="00F82690">
        <w:rPr>
          <w:rFonts w:ascii="Calibri" w:hAnsi="Calibri"/>
          <w:i/>
          <w:iCs/>
        </w:rPr>
        <w:t>miejscowość, data</w:t>
      </w:r>
      <w:r w:rsidR="00C00FC4" w:rsidRPr="00F82690">
        <w:rPr>
          <w:rFonts w:ascii="Calibri" w:hAnsi="Calibri"/>
          <w:i/>
          <w:iCs/>
        </w:rPr>
        <w:tab/>
      </w:r>
      <w:r w:rsidR="006F4818" w:rsidRPr="00F82690">
        <w:rPr>
          <w:rFonts w:ascii="Calibri" w:hAnsi="Calibri"/>
          <w:i/>
          <w:iCs/>
        </w:rPr>
        <w:t>podpisy osób uprawnionych</w:t>
      </w:r>
      <w:r w:rsidR="00C00FC4" w:rsidRPr="00F82690">
        <w:rPr>
          <w:rFonts w:ascii="Calibri" w:hAnsi="Calibri"/>
          <w:i/>
          <w:iCs/>
        </w:rPr>
        <w:t xml:space="preserve"> do</w:t>
      </w:r>
    </w:p>
    <w:p w:rsidR="006F4818" w:rsidRPr="00F82690" w:rsidRDefault="00C00FC4" w:rsidP="00C00FC4">
      <w:pPr>
        <w:tabs>
          <w:tab w:val="left" w:pos="5940"/>
        </w:tabs>
        <w:spacing w:line="240" w:lineRule="auto"/>
        <w:rPr>
          <w:rFonts w:ascii="Calibri" w:hAnsi="Calibri"/>
          <w:i/>
          <w:iCs/>
        </w:rPr>
      </w:pPr>
      <w:r w:rsidRPr="00F82690">
        <w:rPr>
          <w:rFonts w:ascii="Calibri" w:hAnsi="Calibri"/>
          <w:i/>
          <w:iCs/>
        </w:rPr>
        <w:tab/>
        <w:t xml:space="preserve"> repre</w:t>
      </w:r>
      <w:r w:rsidR="006F4818" w:rsidRPr="00F82690">
        <w:rPr>
          <w:rFonts w:ascii="Calibri" w:hAnsi="Calibri"/>
          <w:i/>
          <w:iCs/>
        </w:rPr>
        <w:t>zentowania Wykonawcy</w:t>
      </w:r>
    </w:p>
    <w:p w:rsidR="006F4818" w:rsidRPr="00F82690" w:rsidRDefault="006F4818" w:rsidP="006F4818">
      <w:pPr>
        <w:rPr>
          <w:rFonts w:ascii="Calibri" w:hAnsi="Calibri"/>
          <w:b/>
          <w:bCs/>
        </w:rPr>
      </w:pPr>
    </w:p>
    <w:sectPr w:rsidR="006F4818" w:rsidRPr="00F82690" w:rsidSect="00D35D57">
      <w:headerReference w:type="default" r:id="rId7"/>
      <w:pgSz w:w="11906" w:h="16838"/>
      <w:pgMar w:top="1954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EE" w:rsidRDefault="00B44EEE">
      <w:r>
        <w:separator/>
      </w:r>
    </w:p>
  </w:endnote>
  <w:endnote w:type="continuationSeparator" w:id="0">
    <w:p w:rsidR="00B44EEE" w:rsidRDefault="00B4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EE" w:rsidRDefault="00B44EEE">
      <w:r>
        <w:separator/>
      </w:r>
    </w:p>
  </w:footnote>
  <w:footnote w:type="continuationSeparator" w:id="0">
    <w:p w:rsidR="00B44EEE" w:rsidRDefault="00B4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57" w:rsidRDefault="003D47F6" w:rsidP="003D47F6">
    <w:pPr>
      <w:pStyle w:val="Nagwek"/>
      <w:jc w:val="center"/>
    </w:pPr>
    <w:r w:rsidRPr="00CC7F8D">
      <w:rPr>
        <w:noProof/>
        <w:lang w:val="pl-PL" w:eastAsia="pl-PL"/>
      </w:rPr>
      <w:drawing>
        <wp:inline distT="0" distB="0" distL="0" distR="0" wp14:anchorId="0297FE6A" wp14:editId="1C07D2B2">
          <wp:extent cx="3548148" cy="459687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148" cy="459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18"/>
    <w:rsid w:val="00001A67"/>
    <w:rsid w:val="00010E66"/>
    <w:rsid w:val="00014CAD"/>
    <w:rsid w:val="00016F0C"/>
    <w:rsid w:val="00045501"/>
    <w:rsid w:val="0008172E"/>
    <w:rsid w:val="000B3FE6"/>
    <w:rsid w:val="000D525A"/>
    <w:rsid w:val="00151F0D"/>
    <w:rsid w:val="00167B4D"/>
    <w:rsid w:val="001871B8"/>
    <w:rsid w:val="00187ECA"/>
    <w:rsid w:val="001E66C4"/>
    <w:rsid w:val="00267E66"/>
    <w:rsid w:val="002905DA"/>
    <w:rsid w:val="0029527F"/>
    <w:rsid w:val="002B4E54"/>
    <w:rsid w:val="002B62DE"/>
    <w:rsid w:val="002C0248"/>
    <w:rsid w:val="002C0E09"/>
    <w:rsid w:val="002C59DC"/>
    <w:rsid w:val="002D4C5F"/>
    <w:rsid w:val="00304AEE"/>
    <w:rsid w:val="00333FC0"/>
    <w:rsid w:val="00353321"/>
    <w:rsid w:val="0037044D"/>
    <w:rsid w:val="00385A67"/>
    <w:rsid w:val="003924E0"/>
    <w:rsid w:val="003D47F6"/>
    <w:rsid w:val="003D4D17"/>
    <w:rsid w:val="003F628C"/>
    <w:rsid w:val="004457E3"/>
    <w:rsid w:val="0045133F"/>
    <w:rsid w:val="00453709"/>
    <w:rsid w:val="00476EFF"/>
    <w:rsid w:val="004852FD"/>
    <w:rsid w:val="00493D59"/>
    <w:rsid w:val="004A5A1E"/>
    <w:rsid w:val="004B3D83"/>
    <w:rsid w:val="004C4878"/>
    <w:rsid w:val="004E2944"/>
    <w:rsid w:val="0058788C"/>
    <w:rsid w:val="005D435D"/>
    <w:rsid w:val="005D44A9"/>
    <w:rsid w:val="005F0231"/>
    <w:rsid w:val="005F7EE9"/>
    <w:rsid w:val="00603041"/>
    <w:rsid w:val="00620048"/>
    <w:rsid w:val="0062066C"/>
    <w:rsid w:val="006515B4"/>
    <w:rsid w:val="00653973"/>
    <w:rsid w:val="00654317"/>
    <w:rsid w:val="0068670D"/>
    <w:rsid w:val="00692A5C"/>
    <w:rsid w:val="006A4A30"/>
    <w:rsid w:val="006B7C68"/>
    <w:rsid w:val="006E233D"/>
    <w:rsid w:val="006F4818"/>
    <w:rsid w:val="006F4F15"/>
    <w:rsid w:val="00762659"/>
    <w:rsid w:val="007767DB"/>
    <w:rsid w:val="007824B2"/>
    <w:rsid w:val="007865A3"/>
    <w:rsid w:val="007C1498"/>
    <w:rsid w:val="007C7A2A"/>
    <w:rsid w:val="007E1789"/>
    <w:rsid w:val="007E2319"/>
    <w:rsid w:val="008014C0"/>
    <w:rsid w:val="00812607"/>
    <w:rsid w:val="008309C5"/>
    <w:rsid w:val="008434AD"/>
    <w:rsid w:val="00846289"/>
    <w:rsid w:val="00871E7E"/>
    <w:rsid w:val="008A475F"/>
    <w:rsid w:val="008E7212"/>
    <w:rsid w:val="008F67B4"/>
    <w:rsid w:val="00950DC4"/>
    <w:rsid w:val="009A01D9"/>
    <w:rsid w:val="009D4D44"/>
    <w:rsid w:val="009F58B9"/>
    <w:rsid w:val="00A065B7"/>
    <w:rsid w:val="00A131F2"/>
    <w:rsid w:val="00A50F34"/>
    <w:rsid w:val="00A651EB"/>
    <w:rsid w:val="00A80052"/>
    <w:rsid w:val="00A873A2"/>
    <w:rsid w:val="00A87F6E"/>
    <w:rsid w:val="00A94C84"/>
    <w:rsid w:val="00AA5659"/>
    <w:rsid w:val="00AB030C"/>
    <w:rsid w:val="00AE5889"/>
    <w:rsid w:val="00AE628D"/>
    <w:rsid w:val="00AF6BC3"/>
    <w:rsid w:val="00B025BA"/>
    <w:rsid w:val="00B2224A"/>
    <w:rsid w:val="00B329C1"/>
    <w:rsid w:val="00B33A8B"/>
    <w:rsid w:val="00B44EEE"/>
    <w:rsid w:val="00B45146"/>
    <w:rsid w:val="00B466C9"/>
    <w:rsid w:val="00B46833"/>
    <w:rsid w:val="00B6080A"/>
    <w:rsid w:val="00B81450"/>
    <w:rsid w:val="00B9176C"/>
    <w:rsid w:val="00BA19AA"/>
    <w:rsid w:val="00BA7CC2"/>
    <w:rsid w:val="00BB52CE"/>
    <w:rsid w:val="00BD5673"/>
    <w:rsid w:val="00BF1B30"/>
    <w:rsid w:val="00C00FC4"/>
    <w:rsid w:val="00C1194F"/>
    <w:rsid w:val="00C11A90"/>
    <w:rsid w:val="00C1779D"/>
    <w:rsid w:val="00C20E93"/>
    <w:rsid w:val="00C21E0E"/>
    <w:rsid w:val="00C4547F"/>
    <w:rsid w:val="00C572D5"/>
    <w:rsid w:val="00C8509B"/>
    <w:rsid w:val="00C9076C"/>
    <w:rsid w:val="00CB74C0"/>
    <w:rsid w:val="00CC7C3B"/>
    <w:rsid w:val="00CD09A3"/>
    <w:rsid w:val="00CD32CB"/>
    <w:rsid w:val="00CE0A5F"/>
    <w:rsid w:val="00D131D6"/>
    <w:rsid w:val="00D161F4"/>
    <w:rsid w:val="00D35D57"/>
    <w:rsid w:val="00D37C4E"/>
    <w:rsid w:val="00D534C5"/>
    <w:rsid w:val="00D642CB"/>
    <w:rsid w:val="00D824DF"/>
    <w:rsid w:val="00D9124D"/>
    <w:rsid w:val="00DB220F"/>
    <w:rsid w:val="00DC2CCE"/>
    <w:rsid w:val="00DD1971"/>
    <w:rsid w:val="00E302FE"/>
    <w:rsid w:val="00E336AE"/>
    <w:rsid w:val="00E43BDC"/>
    <w:rsid w:val="00E87394"/>
    <w:rsid w:val="00EB66C2"/>
    <w:rsid w:val="00ED386A"/>
    <w:rsid w:val="00ED735A"/>
    <w:rsid w:val="00EE5E85"/>
    <w:rsid w:val="00EF072E"/>
    <w:rsid w:val="00EF48F3"/>
    <w:rsid w:val="00F30D69"/>
    <w:rsid w:val="00F37717"/>
    <w:rsid w:val="00F82690"/>
    <w:rsid w:val="00F86CFC"/>
    <w:rsid w:val="00F96795"/>
    <w:rsid w:val="00FB1662"/>
    <w:rsid w:val="00FB4B68"/>
    <w:rsid w:val="00FC2317"/>
    <w:rsid w:val="00FF0E50"/>
    <w:rsid w:val="00FF2ABC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543D03-0410-4C24-91DE-592849B8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1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6F4818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4818"/>
    <w:rPr>
      <w:b/>
      <w:bCs/>
      <w:i/>
      <w:iCs/>
    </w:rPr>
  </w:style>
  <w:style w:type="paragraph" w:customStyle="1" w:styleId="xl53">
    <w:name w:val="xl53"/>
    <w:basedOn w:val="Normalny"/>
    <w:rsid w:val="006F4818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Tekstpodstawowywcity">
    <w:name w:val="Body Text Indent"/>
    <w:basedOn w:val="Normalny"/>
    <w:rsid w:val="006F4818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6F481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6F481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AE58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030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3041"/>
  </w:style>
  <w:style w:type="character" w:styleId="Odwoanieprzypisudolnego">
    <w:name w:val="footnote reference"/>
    <w:rsid w:val="00603041"/>
    <w:rPr>
      <w:vertAlign w:val="superscript"/>
    </w:rPr>
  </w:style>
  <w:style w:type="character" w:customStyle="1" w:styleId="NagwekZnak">
    <w:name w:val="Nagłówek Znak"/>
    <w:link w:val="Nagwek"/>
    <w:uiPriority w:val="99"/>
    <w:rsid w:val="0060304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03041"/>
    <w:rPr>
      <w:sz w:val="24"/>
      <w:szCs w:val="24"/>
    </w:rPr>
  </w:style>
  <w:style w:type="character" w:styleId="Odwoaniedokomentarza">
    <w:name w:val="annotation reference"/>
    <w:basedOn w:val="Domylnaczcionkaakapitu"/>
    <w:rsid w:val="00E336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33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36AE"/>
  </w:style>
  <w:style w:type="paragraph" w:styleId="Tematkomentarza">
    <w:name w:val="annotation subject"/>
    <w:basedOn w:val="Tekstkomentarza"/>
    <w:next w:val="Tekstkomentarza"/>
    <w:link w:val="TematkomentarzaZnak"/>
    <w:rsid w:val="00E33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3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9FE1-BF6E-4F7F-867C-1096DE1C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CKPŚ</dc:creator>
  <cp:lastModifiedBy>Łukasz Laszczyński</cp:lastModifiedBy>
  <cp:revision>2</cp:revision>
  <cp:lastPrinted>2010-08-27T10:52:00Z</cp:lastPrinted>
  <dcterms:created xsi:type="dcterms:W3CDTF">2014-12-14T13:24:00Z</dcterms:created>
  <dcterms:modified xsi:type="dcterms:W3CDTF">2014-12-14T13:24:00Z</dcterms:modified>
</cp:coreProperties>
</file>